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F95755" w14:textId="704F2669" w:rsidR="00652589" w:rsidRDefault="51D1D72B" w:rsidP="0371ED37">
      <w:pPr>
        <w:jc w:val="center"/>
        <w:rPr>
          <w:b/>
          <w:bCs/>
          <w:sz w:val="28"/>
          <w:szCs w:val="28"/>
        </w:rPr>
      </w:pPr>
      <w:r w:rsidRPr="0371ED37">
        <w:rPr>
          <w:b/>
          <w:bCs/>
          <w:sz w:val="28"/>
          <w:szCs w:val="28"/>
        </w:rPr>
        <w:t>Onsite</w:t>
      </w:r>
      <w:r w:rsidR="00652589" w:rsidRPr="0371ED37">
        <w:rPr>
          <w:b/>
          <w:bCs/>
          <w:sz w:val="28"/>
          <w:szCs w:val="28"/>
        </w:rPr>
        <w:t xml:space="preserve"> Scheduling </w:t>
      </w:r>
      <w:r w:rsidR="51811119" w:rsidRPr="0371ED37">
        <w:rPr>
          <w:b/>
          <w:bCs/>
          <w:sz w:val="28"/>
          <w:szCs w:val="28"/>
        </w:rPr>
        <w:t>for</w:t>
      </w:r>
      <w:r w:rsidR="1084FE1E" w:rsidRPr="0371ED37">
        <w:rPr>
          <w:b/>
          <w:bCs/>
          <w:sz w:val="28"/>
          <w:szCs w:val="28"/>
        </w:rPr>
        <w:t xml:space="preserve"> </w:t>
      </w:r>
      <w:r w:rsidR="4135536E" w:rsidRPr="0371ED37">
        <w:rPr>
          <w:b/>
          <w:bCs/>
          <w:sz w:val="28"/>
          <w:szCs w:val="28"/>
        </w:rPr>
        <w:t xml:space="preserve">Walk-in </w:t>
      </w:r>
      <w:r w:rsidR="1084FE1E" w:rsidRPr="0371ED37">
        <w:rPr>
          <w:b/>
          <w:bCs/>
          <w:sz w:val="28"/>
          <w:szCs w:val="28"/>
        </w:rPr>
        <w:t>Patients</w:t>
      </w:r>
      <w:r w:rsidR="51811119" w:rsidRPr="0371ED37">
        <w:rPr>
          <w:b/>
          <w:bCs/>
          <w:sz w:val="28"/>
          <w:szCs w:val="28"/>
        </w:rPr>
        <w:t xml:space="preserve"> </w:t>
      </w:r>
    </w:p>
    <w:p w14:paraId="4305ED16" w14:textId="47EA50BA" w:rsidR="00652589" w:rsidRDefault="00652589" w:rsidP="0371ED37">
      <w:pPr>
        <w:jc w:val="center"/>
        <w:rPr>
          <w:b/>
          <w:bCs/>
          <w:sz w:val="28"/>
          <w:szCs w:val="28"/>
        </w:rPr>
      </w:pPr>
      <w:r w:rsidRPr="0371ED37">
        <w:rPr>
          <w:b/>
          <w:bCs/>
          <w:sz w:val="28"/>
          <w:szCs w:val="28"/>
        </w:rPr>
        <w:t>Public Health</w:t>
      </w:r>
      <w:r w:rsidR="71813DF6" w:rsidRPr="0371ED37">
        <w:rPr>
          <w:b/>
          <w:bCs/>
          <w:sz w:val="28"/>
          <w:szCs w:val="28"/>
        </w:rPr>
        <w:t xml:space="preserve"> </w:t>
      </w:r>
      <w:r w:rsidR="58DEA8A3" w:rsidRPr="0371ED37">
        <w:rPr>
          <w:b/>
          <w:bCs/>
          <w:sz w:val="28"/>
          <w:szCs w:val="28"/>
        </w:rPr>
        <w:t>S</w:t>
      </w:r>
      <w:r w:rsidR="71813DF6" w:rsidRPr="0371ED37">
        <w:rPr>
          <w:b/>
          <w:bCs/>
          <w:sz w:val="28"/>
          <w:szCs w:val="28"/>
        </w:rPr>
        <w:t>taff</w:t>
      </w:r>
      <w:r w:rsidR="0C876E4A" w:rsidRPr="0371ED37">
        <w:rPr>
          <w:b/>
          <w:bCs/>
          <w:sz w:val="28"/>
          <w:szCs w:val="28"/>
        </w:rPr>
        <w:t xml:space="preserve"> and Partners</w:t>
      </w:r>
      <w:r w:rsidR="3772FCEA" w:rsidRPr="0371ED37">
        <w:rPr>
          <w:b/>
          <w:bCs/>
          <w:sz w:val="28"/>
          <w:szCs w:val="28"/>
        </w:rPr>
        <w:t xml:space="preserve"> Check-in Workflow</w:t>
      </w:r>
      <w:r w:rsidR="71813DF6" w:rsidRPr="0371ED37">
        <w:rPr>
          <w:b/>
          <w:bCs/>
          <w:sz w:val="28"/>
          <w:szCs w:val="28"/>
        </w:rPr>
        <w:t xml:space="preserve"> </w:t>
      </w:r>
    </w:p>
    <w:p w14:paraId="55654BF1" w14:textId="3186B1C5" w:rsidR="00C5202D" w:rsidRDefault="349999A7" w:rsidP="00652589">
      <w:pPr>
        <w:pStyle w:val="ListParagraph"/>
        <w:numPr>
          <w:ilvl w:val="0"/>
          <w:numId w:val="1"/>
        </w:numPr>
      </w:pPr>
      <w:r>
        <w:t>Greet the patient and c</w:t>
      </w:r>
      <w:r w:rsidR="00652589">
        <w:t xml:space="preserve">lick on link to </w:t>
      </w:r>
      <w:r w:rsidR="04793005">
        <w:t>s</w:t>
      </w:r>
      <w:r w:rsidR="00652589">
        <w:t>chedule</w:t>
      </w:r>
      <w:r w:rsidR="1DD0AF5A">
        <w:t xml:space="preserve"> on iPad</w:t>
      </w:r>
      <w:r w:rsidR="00652589">
        <w:t xml:space="preserve">: </w:t>
      </w:r>
      <w:hyperlink r:id="rId10">
        <w:proofErr w:type="spellStart"/>
        <w:r w:rsidR="00B23506" w:rsidRPr="0371ED37">
          <w:rPr>
            <w:rStyle w:val="Hyperlink"/>
          </w:rPr>
          <w:t>MyChart</w:t>
        </w:r>
        <w:proofErr w:type="spellEnd"/>
        <w:r w:rsidR="00B23506" w:rsidRPr="0371ED37">
          <w:rPr>
            <w:rStyle w:val="Hyperlink"/>
          </w:rPr>
          <w:t xml:space="preserve"> - Schedule an Appointment (ochin.org)</w:t>
        </w:r>
      </w:hyperlink>
    </w:p>
    <w:p w14:paraId="2A1F4C6C" w14:textId="77777777" w:rsidR="00652589" w:rsidRDefault="00652589" w:rsidP="00652589">
      <w:pPr>
        <w:pStyle w:val="ListParagraph"/>
      </w:pPr>
    </w:p>
    <w:p w14:paraId="2DD3D9F3" w14:textId="22BFC9F7" w:rsidR="00A100FF" w:rsidRDefault="00A100FF" w:rsidP="00652589">
      <w:pPr>
        <w:pStyle w:val="ListParagraph"/>
        <w:numPr>
          <w:ilvl w:val="0"/>
          <w:numId w:val="1"/>
        </w:numPr>
      </w:pPr>
      <w:r>
        <w:t>Select the date of the appointment on the right.</w:t>
      </w:r>
    </w:p>
    <w:p w14:paraId="335D02A4" w14:textId="77777777" w:rsidR="00A100FF" w:rsidRDefault="00A100FF" w:rsidP="00A100FF">
      <w:pPr>
        <w:pStyle w:val="ListParagraph"/>
      </w:pPr>
    </w:p>
    <w:p w14:paraId="0DC385FB" w14:textId="1DBCFE0E" w:rsidR="00B23506" w:rsidRDefault="00652589" w:rsidP="00652589">
      <w:pPr>
        <w:pStyle w:val="ListParagraph"/>
        <w:numPr>
          <w:ilvl w:val="0"/>
          <w:numId w:val="1"/>
        </w:numPr>
      </w:pPr>
      <w:r>
        <w:t xml:space="preserve">Select a time </w:t>
      </w:r>
      <w:r w:rsidR="2FEF4361">
        <w:t xml:space="preserve">of the </w:t>
      </w:r>
      <w:r>
        <w:t>appointment</w:t>
      </w:r>
      <w:r w:rsidR="7586DD15">
        <w:t>.</w:t>
      </w:r>
      <w:r>
        <w:t xml:space="preserve"> </w:t>
      </w:r>
    </w:p>
    <w:p w14:paraId="20F7B13F" w14:textId="79E8F530" w:rsidR="00B23506" w:rsidRDefault="00B23506">
      <w:r>
        <w:rPr>
          <w:noProof/>
        </w:rPr>
        <w:drawing>
          <wp:inline distT="0" distB="0" distL="0" distR="0" wp14:anchorId="6AC2F4A9" wp14:editId="5430D4D4">
            <wp:extent cx="5943600" cy="4150360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5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57872A" w14:textId="77777777" w:rsidR="00B23506" w:rsidRDefault="00B23506">
      <w:r>
        <w:rPr>
          <w:noProof/>
        </w:rPr>
        <w:drawing>
          <wp:inline distT="0" distB="0" distL="0" distR="0" wp14:anchorId="7061B642" wp14:editId="6F99FBBC">
            <wp:extent cx="4115157" cy="1760373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115157" cy="1760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E948D4" w14:textId="314E1B00" w:rsidR="00B23506" w:rsidRDefault="00B23506">
      <w:r>
        <w:rPr>
          <w:noProof/>
        </w:rPr>
        <w:lastRenderedPageBreak/>
        <w:drawing>
          <wp:inline distT="0" distB="0" distL="0" distR="0" wp14:anchorId="015B3B95" wp14:editId="2997B4CD">
            <wp:extent cx="5502118" cy="5745980"/>
            <wp:effectExtent l="0" t="0" r="3810" b="762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2118" cy="574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9B9613" w14:textId="4CD72D61" w:rsidR="00B23506" w:rsidRDefault="4543202B">
      <w:r>
        <w:lastRenderedPageBreak/>
        <w:t>Enter in patient information:</w:t>
      </w:r>
      <w:r w:rsidR="00B23506">
        <w:rPr>
          <w:noProof/>
        </w:rPr>
        <w:drawing>
          <wp:inline distT="0" distB="0" distL="0" distR="0" wp14:anchorId="1C738ED3" wp14:editId="022A6852">
            <wp:extent cx="5943600" cy="4912994"/>
            <wp:effectExtent l="0" t="0" r="0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12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D9456B" w14:textId="5871E422" w:rsidR="00B23506" w:rsidRDefault="00B23506">
      <w:r>
        <w:rPr>
          <w:noProof/>
        </w:rPr>
        <w:lastRenderedPageBreak/>
        <w:drawing>
          <wp:inline distT="0" distB="0" distL="0" distR="0" wp14:anchorId="2B19AB5C" wp14:editId="63482C0D">
            <wp:extent cx="5943600" cy="431419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1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22CE1" w14:textId="77777777" w:rsidR="009C3DCF" w:rsidRDefault="009C3DCF">
      <w:pPr>
        <w:rPr>
          <w:noProof/>
        </w:rPr>
      </w:pPr>
    </w:p>
    <w:p w14:paraId="164E42C9" w14:textId="77777777" w:rsidR="009C3DCF" w:rsidRDefault="009C3DCF">
      <w:pPr>
        <w:rPr>
          <w:noProof/>
        </w:rPr>
      </w:pPr>
    </w:p>
    <w:p w14:paraId="605E8F45" w14:textId="77777777" w:rsidR="009C3DCF" w:rsidRDefault="009C3DCF"/>
    <w:p w14:paraId="0E6ACE82" w14:textId="77777777" w:rsidR="009C3DCF" w:rsidRDefault="009C3DCF"/>
    <w:p w14:paraId="1C366CB3" w14:textId="77777777" w:rsidR="009C3DCF" w:rsidRDefault="009C3DCF"/>
    <w:p w14:paraId="430F6FE9" w14:textId="77777777" w:rsidR="009C3DCF" w:rsidRDefault="009C3DCF"/>
    <w:p w14:paraId="5A491700" w14:textId="3D68FAAE" w:rsidR="00B23506" w:rsidRDefault="009C3DCF">
      <w:r>
        <w:lastRenderedPageBreak/>
        <w:t>Select “No Insurance”:</w:t>
      </w:r>
      <w:r w:rsidR="00B23506">
        <w:rPr>
          <w:noProof/>
        </w:rPr>
        <w:drawing>
          <wp:inline distT="0" distB="0" distL="0" distR="0" wp14:anchorId="43B78FFA" wp14:editId="4774F2B2">
            <wp:extent cx="5943600" cy="529272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29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044207" w14:textId="7273006B" w:rsidR="00B23506" w:rsidRDefault="00B23506">
      <w:r>
        <w:rPr>
          <w:noProof/>
        </w:rPr>
        <w:lastRenderedPageBreak/>
        <w:drawing>
          <wp:inline distT="0" distB="0" distL="0" distR="0" wp14:anchorId="56FDB526" wp14:editId="5E1B4D3E">
            <wp:extent cx="5943600" cy="298005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80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65D704" w14:textId="5D9D061B" w:rsidR="00451A10" w:rsidRDefault="1E814034">
      <w:r>
        <w:t xml:space="preserve">After </w:t>
      </w:r>
      <w:proofErr w:type="spellStart"/>
      <w:r>
        <w:t>submisssion</w:t>
      </w:r>
      <w:proofErr w:type="spellEnd"/>
      <w:r>
        <w:t xml:space="preserve">, the program will alert the </w:t>
      </w:r>
      <w:proofErr w:type="gramStart"/>
      <w:r>
        <w:t>nurses</w:t>
      </w:r>
      <w:proofErr w:type="gramEnd"/>
      <w:r>
        <w:t xml:space="preserve"> laptops that the patient is ready.</w:t>
      </w:r>
    </w:p>
    <w:p w14:paraId="4A365F7C" w14:textId="48987FAA" w:rsidR="00652589" w:rsidRDefault="00652589">
      <w:r>
        <w:rPr>
          <w:noProof/>
        </w:rPr>
        <w:lastRenderedPageBreak/>
        <w:drawing>
          <wp:inline distT="0" distB="0" distL="0" distR="0" wp14:anchorId="586F2694" wp14:editId="170701A5">
            <wp:extent cx="5943600" cy="3592195"/>
            <wp:effectExtent l="0" t="0" r="0" b="825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92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65D246BC">
        <w:t xml:space="preserve">The patient will receive a text message. </w:t>
      </w:r>
      <w:r>
        <w:rPr>
          <w:noProof/>
        </w:rPr>
        <w:lastRenderedPageBreak/>
        <w:drawing>
          <wp:inline distT="0" distB="0" distL="0" distR="0" wp14:anchorId="02F82473" wp14:editId="0CE0E7B0">
            <wp:extent cx="5943600" cy="4849493"/>
            <wp:effectExtent l="0" t="0" r="0" b="825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49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FA042C" w14:textId="303F9FDF" w:rsidR="00663911" w:rsidRDefault="00D46C05">
      <w:r>
        <w:rPr>
          <w:noProof/>
        </w:rPr>
        <w:lastRenderedPageBreak/>
        <w:t>The patient will appear in EPIC as an appointment</w:t>
      </w:r>
      <w:bookmarkStart w:id="0" w:name="_GoBack"/>
      <w:bookmarkEnd w:id="0"/>
      <w:r>
        <w:rPr>
          <w:noProof/>
        </w:rPr>
        <w:t xml:space="preserve"> and can be selected.</w:t>
      </w:r>
      <w:r w:rsidR="00663911">
        <w:rPr>
          <w:noProof/>
        </w:rPr>
        <w:drawing>
          <wp:inline distT="0" distB="0" distL="0" distR="0" wp14:anchorId="49432D03" wp14:editId="3122AC97">
            <wp:extent cx="5921649" cy="3825380"/>
            <wp:effectExtent l="0" t="0" r="3175" b="381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35252" cy="3834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EC394" w14:textId="7281969B" w:rsidR="00360FD3" w:rsidRDefault="00705E07" w:rsidP="008B2756">
      <w:pPr>
        <w:spacing w:before="120"/>
      </w:pPr>
      <w:r>
        <w:rPr>
          <w:noProof/>
        </w:rPr>
        <w:lastRenderedPageBreak/>
        <w:t>`</w:t>
      </w:r>
      <w:r w:rsidR="00D46C05">
        <w:rPr>
          <w:noProof/>
        </w:rPr>
        <w:t xml:space="preserve">The patient will receive an email but they are already checked in and can be ignored. </w:t>
      </w:r>
      <w:r w:rsidR="00360FD3">
        <w:rPr>
          <w:noProof/>
        </w:rPr>
        <w:drawing>
          <wp:inline distT="0" distB="0" distL="0" distR="0" wp14:anchorId="1A43E59D" wp14:editId="39CC79D3">
            <wp:extent cx="5943600" cy="5960745"/>
            <wp:effectExtent l="0" t="0" r="0" b="190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6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21FC6D" w14:textId="77777777" w:rsidR="00360FD3" w:rsidRDefault="00360FD3"/>
    <w:sectPr w:rsidR="00360FD3">
      <w:headerReference w:type="default" r:id="rId22"/>
      <w:footerReference w:type="default" r:id="rId2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5DE3DC1" w14:textId="77777777" w:rsidR="00000000" w:rsidRDefault="00775D2D">
      <w:pPr>
        <w:spacing w:after="0" w:line="240" w:lineRule="auto"/>
      </w:pPr>
      <w:r>
        <w:separator/>
      </w:r>
    </w:p>
  </w:endnote>
  <w:endnote w:type="continuationSeparator" w:id="0">
    <w:p w14:paraId="3AC18E84" w14:textId="77777777" w:rsidR="00000000" w:rsidRDefault="00775D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0371ED37" w14:paraId="6D784B1B" w14:textId="77777777" w:rsidTr="0371ED37">
      <w:trPr>
        <w:trHeight w:val="300"/>
      </w:trPr>
      <w:tc>
        <w:tcPr>
          <w:tcW w:w="3120" w:type="dxa"/>
        </w:tcPr>
        <w:p w14:paraId="0A187BC5" w14:textId="039C76CA" w:rsidR="0371ED37" w:rsidRDefault="0371ED37" w:rsidP="0371ED37">
          <w:pPr>
            <w:pStyle w:val="Header"/>
            <w:ind w:left="-115"/>
          </w:pPr>
        </w:p>
      </w:tc>
      <w:tc>
        <w:tcPr>
          <w:tcW w:w="3120" w:type="dxa"/>
        </w:tcPr>
        <w:p w14:paraId="2620ECEF" w14:textId="7D6CD613" w:rsidR="0371ED37" w:rsidRDefault="0371ED37" w:rsidP="0371ED37">
          <w:pPr>
            <w:pStyle w:val="Header"/>
            <w:jc w:val="center"/>
          </w:pPr>
        </w:p>
      </w:tc>
      <w:tc>
        <w:tcPr>
          <w:tcW w:w="3120" w:type="dxa"/>
        </w:tcPr>
        <w:p w14:paraId="0C309EE8" w14:textId="30C22B7C" w:rsidR="0371ED37" w:rsidRDefault="0371ED37" w:rsidP="0371ED37">
          <w:pPr>
            <w:pStyle w:val="Header"/>
            <w:ind w:right="-115"/>
            <w:jc w:val="right"/>
          </w:pPr>
        </w:p>
      </w:tc>
    </w:tr>
  </w:tbl>
  <w:p w14:paraId="053D45E0" w14:textId="1E39CA83" w:rsidR="0371ED37" w:rsidRDefault="0371ED37" w:rsidP="0371ED3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DEA9B95" w14:textId="77777777" w:rsidR="00000000" w:rsidRDefault="00775D2D">
      <w:pPr>
        <w:spacing w:after="0" w:line="240" w:lineRule="auto"/>
      </w:pPr>
      <w:r>
        <w:separator/>
      </w:r>
    </w:p>
  </w:footnote>
  <w:footnote w:type="continuationSeparator" w:id="0">
    <w:p w14:paraId="16F5A942" w14:textId="77777777" w:rsidR="00000000" w:rsidRDefault="00775D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0371ED37" w14:paraId="1C45FA18" w14:textId="77777777" w:rsidTr="0371ED37">
      <w:trPr>
        <w:trHeight w:val="300"/>
      </w:trPr>
      <w:tc>
        <w:tcPr>
          <w:tcW w:w="3120" w:type="dxa"/>
        </w:tcPr>
        <w:p w14:paraId="5C9988F1" w14:textId="6D432A5B" w:rsidR="0371ED37" w:rsidRDefault="0371ED37" w:rsidP="0371ED37">
          <w:pPr>
            <w:pStyle w:val="Header"/>
            <w:ind w:left="-115"/>
          </w:pPr>
        </w:p>
      </w:tc>
      <w:tc>
        <w:tcPr>
          <w:tcW w:w="3120" w:type="dxa"/>
        </w:tcPr>
        <w:p w14:paraId="64BC8942" w14:textId="50663839" w:rsidR="0371ED37" w:rsidRDefault="0371ED37" w:rsidP="0371ED37">
          <w:pPr>
            <w:pStyle w:val="Header"/>
            <w:jc w:val="center"/>
          </w:pPr>
        </w:p>
      </w:tc>
      <w:tc>
        <w:tcPr>
          <w:tcW w:w="3120" w:type="dxa"/>
        </w:tcPr>
        <w:p w14:paraId="58EBA132" w14:textId="73DF2F75" w:rsidR="0371ED37" w:rsidRDefault="0371ED37" w:rsidP="0371ED37">
          <w:pPr>
            <w:pStyle w:val="Header"/>
            <w:ind w:right="-115"/>
            <w:jc w:val="right"/>
          </w:pPr>
        </w:p>
      </w:tc>
    </w:tr>
  </w:tbl>
  <w:p w14:paraId="65211E3F" w14:textId="654FBE13" w:rsidR="0371ED37" w:rsidRDefault="0371ED37" w:rsidP="0371ED3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E8E2FA3"/>
    <w:multiLevelType w:val="hybridMultilevel"/>
    <w:tmpl w:val="DC58AF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23506"/>
    <w:rsid w:val="00311FE0"/>
    <w:rsid w:val="00360FD3"/>
    <w:rsid w:val="003A0259"/>
    <w:rsid w:val="00451A10"/>
    <w:rsid w:val="005E48F3"/>
    <w:rsid w:val="00652589"/>
    <w:rsid w:val="00663911"/>
    <w:rsid w:val="00705E07"/>
    <w:rsid w:val="00775D2D"/>
    <w:rsid w:val="008B2756"/>
    <w:rsid w:val="008D50D7"/>
    <w:rsid w:val="009C3DCF"/>
    <w:rsid w:val="00A02888"/>
    <w:rsid w:val="00A100FF"/>
    <w:rsid w:val="00B23506"/>
    <w:rsid w:val="00C45215"/>
    <w:rsid w:val="00C5202D"/>
    <w:rsid w:val="00C80C47"/>
    <w:rsid w:val="00D27E36"/>
    <w:rsid w:val="00D46C05"/>
    <w:rsid w:val="00E05829"/>
    <w:rsid w:val="00EE44BD"/>
    <w:rsid w:val="02CFF5F9"/>
    <w:rsid w:val="0371ED37"/>
    <w:rsid w:val="04793005"/>
    <w:rsid w:val="0C876E4A"/>
    <w:rsid w:val="1084FE1E"/>
    <w:rsid w:val="1DD0AF5A"/>
    <w:rsid w:val="1E814034"/>
    <w:rsid w:val="200399FA"/>
    <w:rsid w:val="26AE7CF7"/>
    <w:rsid w:val="2FEF4361"/>
    <w:rsid w:val="349999A7"/>
    <w:rsid w:val="3772FCEA"/>
    <w:rsid w:val="3FCB30EC"/>
    <w:rsid w:val="4135536E"/>
    <w:rsid w:val="4543202B"/>
    <w:rsid w:val="51811119"/>
    <w:rsid w:val="51D1D72B"/>
    <w:rsid w:val="58DEA8A3"/>
    <w:rsid w:val="5CE488F2"/>
    <w:rsid w:val="5D2E3232"/>
    <w:rsid w:val="5E41B649"/>
    <w:rsid w:val="627A2FD2"/>
    <w:rsid w:val="65D246BC"/>
    <w:rsid w:val="67A650DE"/>
    <w:rsid w:val="6C374662"/>
    <w:rsid w:val="71813DF6"/>
    <w:rsid w:val="7586DD15"/>
    <w:rsid w:val="76AC3E30"/>
    <w:rsid w:val="7F9E2D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A3F675A"/>
  <w15:docId w15:val="{75A28179-7014-4990-845E-38E308905B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2">
    <w:name w:val="heading 2"/>
    <w:basedOn w:val="Normal"/>
    <w:link w:val="Heading2Char"/>
    <w:uiPriority w:val="9"/>
    <w:qFormat/>
    <w:rsid w:val="00360FD3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B23506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652589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360FD3"/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NormalWeb">
    <w:name w:val="Normal (Web)"/>
    <w:basedOn w:val="Normal"/>
    <w:uiPriority w:val="99"/>
    <w:semiHidden/>
    <w:unhideWhenUsed/>
    <w:rsid w:val="00360F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Header">
    <w:name w:val="header"/>
    <w:basedOn w:val="Normal"/>
    <w:link w:val="Head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</w:style>
  <w:style w:type="paragraph" w:styleId="Footer">
    <w:name w:val="footer"/>
    <w:basedOn w:val="Normal"/>
    <w:link w:val="Foot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359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36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039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24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10" Type="http://schemas.openxmlformats.org/officeDocument/2006/relationships/hyperlink" Target="https://mychart.ochin.org/MyChartClackamas/openscheduling/standalone?id=15382&amp;dept=10038001,10038002,10038003&amp;vt=32" TargetMode="External"/><Relationship Id="rId19" Type="http://schemas.openxmlformats.org/officeDocument/2006/relationships/image" Target="media/image9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d126bfe-acff-491f-92d2-875ad9f89415">
      <Terms xmlns="http://schemas.microsoft.com/office/infopath/2007/PartnerControls"/>
    </lcf76f155ced4ddcb4097134ff3c332f>
    <TaxCatchAll xmlns="1f5b0ec4-91e0-4072-b367-dd922dee5e14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6C73CF17DA73349814947AF2B83BE9D" ma:contentTypeVersion="12" ma:contentTypeDescription="Create a new document." ma:contentTypeScope="" ma:versionID="4897f9a1d1dac98f6b5d2fbbca766fa2">
  <xsd:schema xmlns:xsd="http://www.w3.org/2001/XMLSchema" xmlns:xs="http://www.w3.org/2001/XMLSchema" xmlns:p="http://schemas.microsoft.com/office/2006/metadata/properties" xmlns:ns2="cd126bfe-acff-491f-92d2-875ad9f89415" xmlns:ns3="1f5b0ec4-91e0-4072-b367-dd922dee5e14" targetNamespace="http://schemas.microsoft.com/office/2006/metadata/properties" ma:root="true" ma:fieldsID="923610639af336506dd870be8eff8ef3" ns2:_="" ns3:_="">
    <xsd:import namespace="cd126bfe-acff-491f-92d2-875ad9f89415"/>
    <xsd:import namespace="1f5b0ec4-91e0-4072-b367-dd922dee5e1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126bfe-acff-491f-92d2-875ad9f8941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ccec769f-4bcb-4c7a-a774-ded4320f249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5b0ec4-91e0-4072-b367-dd922dee5e14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8ce5681c-756d-46a8-af89-c289fda061ee}" ma:internalName="TaxCatchAll" ma:showField="CatchAllData" ma:web="1f5b0ec4-91e0-4072-b367-dd922dee5e1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45C4068-E4A1-4872-9036-00BA8069B4F7}">
  <ds:schemaRefs>
    <ds:schemaRef ds:uri="1f5b0ec4-91e0-4072-b367-dd922dee5e14"/>
    <ds:schemaRef ds:uri="http://purl.org/dc/terms/"/>
    <ds:schemaRef ds:uri="http://purl.org/dc/dcmitype/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schemas.openxmlformats.org/package/2006/metadata/core-properties"/>
    <ds:schemaRef ds:uri="cd126bfe-acff-491f-92d2-875ad9f89415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119AFDDE-0A2A-4CBA-8435-F3B294D2C74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d126bfe-acff-491f-92d2-875ad9f89415"/>
    <ds:schemaRef ds:uri="1f5b0ec4-91e0-4072-b367-dd922dee5e1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6412396-C47A-4721-B81B-0CCAB347B6D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116</Words>
  <Characters>665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Clackamas County</Company>
  <LinksUpToDate>false</LinksUpToDate>
  <CharactersWithSpaces>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Barua, Estefany</dc:creator>
  <cp:keywords/>
  <dc:description/>
  <cp:lastModifiedBy>Staley, Kevin</cp:lastModifiedBy>
  <cp:revision>2</cp:revision>
  <cp:lastPrinted>2023-11-10T02:55:00Z</cp:lastPrinted>
  <dcterms:created xsi:type="dcterms:W3CDTF">2024-07-01T19:22:00Z</dcterms:created>
  <dcterms:modified xsi:type="dcterms:W3CDTF">2024-07-01T19:22:00Z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0x01010026C73CF17DA73349814947AF2B83BE9D</vt:lpwstr>
  </property>
  <property fmtid="{D5CDD505-2E9C-101B-9397-08002B2CF9AE}" pid="3" name="MediaServiceImageTags">
    <vt:lpwstr/>
  </property>
</Properties>
</file>